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7B092" w14:textId="2607B30B" w:rsidR="00116979" w:rsidRDefault="00116979" w:rsidP="00116979">
      <w:pPr>
        <w:ind w:left="-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106C6CFD" wp14:editId="67EDE235">
            <wp:extent cx="6682740" cy="723371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-header-p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453" cy="73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C1FE9" w14:textId="6A0AFEA3" w:rsidR="00EE6E33" w:rsidRPr="00271AAE" w:rsidRDefault="00271AAE" w:rsidP="00271AAE">
      <w:pPr>
        <w:ind w:left="-720"/>
        <w:jc w:val="center"/>
        <w:rPr>
          <w:rFonts w:ascii="Cambria" w:hAnsi="Cambria"/>
          <w:b/>
          <w:sz w:val="28"/>
          <w:szCs w:val="28"/>
        </w:rPr>
      </w:pPr>
      <w:r w:rsidRPr="00271AAE">
        <w:rPr>
          <w:rFonts w:ascii="Cambria" w:hAnsi="Cambria"/>
          <w:b/>
          <w:sz w:val="28"/>
          <w:szCs w:val="28"/>
        </w:rPr>
        <w:t>A “Change” Quiz</w:t>
      </w:r>
    </w:p>
    <w:p w14:paraId="167AA47D" w14:textId="0FAA2039" w:rsidR="00C6704F" w:rsidRPr="00C6704F" w:rsidRDefault="00C6704F" w:rsidP="00C6704F">
      <w:pPr>
        <w:shd w:val="clear" w:color="auto" w:fill="FFFFFF"/>
        <w:spacing w:after="0" w:line="240" w:lineRule="auto"/>
        <w:ind w:left="-450" w:right="-540"/>
        <w:rPr>
          <w:rFonts w:eastAsia="Times New Roman" w:cs="Arial"/>
          <w:color w:val="222222"/>
          <w:sz w:val="24"/>
          <w:szCs w:val="24"/>
        </w:rPr>
      </w:pPr>
      <w:r w:rsidRPr="00C6704F">
        <w:rPr>
          <w:rFonts w:eastAsia="Times New Roman" w:cs="Arial"/>
          <w:color w:val="222222"/>
          <w:sz w:val="24"/>
          <w:szCs w:val="24"/>
        </w:rPr>
        <w:t>The world we live in now is filled with continuous and complex change. </w:t>
      </w:r>
      <w:r>
        <w:rPr>
          <w:rFonts w:eastAsia="Times New Roman" w:cs="Arial"/>
          <w:color w:val="222222"/>
          <w:sz w:val="24"/>
          <w:szCs w:val="24"/>
        </w:rPr>
        <w:t xml:space="preserve"> Are you aware of executives or staff </w:t>
      </w:r>
      <w:r w:rsidR="008A7711">
        <w:rPr>
          <w:rFonts w:eastAsia="Times New Roman" w:cs="Arial"/>
          <w:color w:val="222222"/>
          <w:sz w:val="24"/>
          <w:szCs w:val="24"/>
        </w:rPr>
        <w:t xml:space="preserve">who </w:t>
      </w:r>
      <w:r>
        <w:rPr>
          <w:rFonts w:eastAsia="Times New Roman" w:cs="Arial"/>
          <w:color w:val="222222"/>
          <w:sz w:val="24"/>
          <w:szCs w:val="24"/>
        </w:rPr>
        <w:t>struggle with change</w:t>
      </w:r>
      <w:r w:rsidR="008A7711">
        <w:rPr>
          <w:rFonts w:eastAsia="Times New Roman" w:cs="Arial"/>
          <w:color w:val="222222"/>
          <w:sz w:val="24"/>
          <w:szCs w:val="24"/>
        </w:rPr>
        <w:t xml:space="preserve"> today</w:t>
      </w:r>
      <w:r>
        <w:rPr>
          <w:rFonts w:eastAsia="Times New Roman" w:cs="Arial"/>
          <w:color w:val="222222"/>
          <w:sz w:val="24"/>
          <w:szCs w:val="24"/>
        </w:rPr>
        <w:t>?  How do you help them</w:t>
      </w:r>
      <w:r w:rsidRPr="00C6704F">
        <w:rPr>
          <w:rFonts w:eastAsia="Times New Roman" w:cs="Arial"/>
          <w:color w:val="222222"/>
          <w:sz w:val="24"/>
          <w:szCs w:val="24"/>
        </w:rPr>
        <w:t>?  How do you manage in these times of continuous and complex change?</w:t>
      </w:r>
    </w:p>
    <w:p w14:paraId="7A050B80" w14:textId="77777777" w:rsidR="00C6704F" w:rsidRPr="00C6704F" w:rsidRDefault="00C6704F" w:rsidP="00C6704F">
      <w:pPr>
        <w:shd w:val="clear" w:color="auto" w:fill="FFFFFF"/>
        <w:spacing w:after="0" w:line="240" w:lineRule="auto"/>
        <w:ind w:left="-450" w:right="-540"/>
        <w:rPr>
          <w:rFonts w:eastAsia="Times New Roman" w:cs="Arial"/>
          <w:color w:val="222222"/>
          <w:sz w:val="24"/>
          <w:szCs w:val="24"/>
        </w:rPr>
      </w:pPr>
    </w:p>
    <w:p w14:paraId="795070AA" w14:textId="1DBCAA8F" w:rsidR="00C6704F" w:rsidRDefault="00C6704F" w:rsidP="00C6704F">
      <w:pPr>
        <w:shd w:val="clear" w:color="auto" w:fill="FFFFFF"/>
        <w:spacing w:after="0" w:line="240" w:lineRule="auto"/>
        <w:ind w:left="-450" w:right="-540"/>
        <w:rPr>
          <w:rFonts w:eastAsia="Times New Roman" w:cs="Arial"/>
          <w:color w:val="222222"/>
          <w:sz w:val="24"/>
          <w:szCs w:val="24"/>
        </w:rPr>
      </w:pPr>
      <w:r w:rsidRPr="00C6704F">
        <w:rPr>
          <w:rFonts w:eastAsia="Times New Roman" w:cs="Arial"/>
          <w:color w:val="222222"/>
          <w:sz w:val="24"/>
          <w:szCs w:val="24"/>
        </w:rPr>
        <w:t>With this in mind</w:t>
      </w:r>
      <w:r>
        <w:rPr>
          <w:rFonts w:eastAsia="Times New Roman" w:cs="Arial"/>
          <w:color w:val="222222"/>
          <w:sz w:val="24"/>
          <w:szCs w:val="24"/>
        </w:rPr>
        <w:t>,</w:t>
      </w:r>
      <w:r w:rsidRPr="00C6704F">
        <w:rPr>
          <w:rFonts w:eastAsia="Times New Roman" w:cs="Arial"/>
          <w:color w:val="222222"/>
          <w:sz w:val="24"/>
          <w:szCs w:val="24"/>
        </w:rPr>
        <w:t xml:space="preserve"> here are a few statements that might </w:t>
      </w:r>
      <w:r>
        <w:rPr>
          <w:rFonts w:eastAsia="Times New Roman" w:cs="Arial"/>
          <w:color w:val="222222"/>
          <w:sz w:val="24"/>
          <w:szCs w:val="24"/>
        </w:rPr>
        <w:t>provoke y</w:t>
      </w:r>
      <w:r w:rsidRPr="00C6704F">
        <w:rPr>
          <w:rFonts w:eastAsia="Times New Roman" w:cs="Arial"/>
          <w:color w:val="222222"/>
          <w:sz w:val="24"/>
          <w:szCs w:val="24"/>
        </w:rPr>
        <w:t>ou</w:t>
      </w:r>
      <w:r>
        <w:rPr>
          <w:rFonts w:eastAsia="Times New Roman" w:cs="Arial"/>
          <w:color w:val="222222"/>
          <w:sz w:val="24"/>
          <w:szCs w:val="24"/>
        </w:rPr>
        <w:t>r</w:t>
      </w:r>
      <w:r w:rsidRPr="00C6704F">
        <w:rPr>
          <w:rFonts w:eastAsia="Times New Roman" w:cs="Arial"/>
          <w:color w:val="222222"/>
          <w:sz w:val="24"/>
          <w:szCs w:val="24"/>
        </w:rPr>
        <w:t xml:space="preserve"> think</w:t>
      </w:r>
      <w:r>
        <w:rPr>
          <w:rFonts w:eastAsia="Times New Roman" w:cs="Arial"/>
          <w:color w:val="222222"/>
          <w:sz w:val="24"/>
          <w:szCs w:val="24"/>
        </w:rPr>
        <w:t>ing</w:t>
      </w:r>
      <w:r w:rsidRPr="00C6704F">
        <w:rPr>
          <w:rFonts w:eastAsia="Times New Roman" w:cs="Arial"/>
          <w:color w:val="222222"/>
          <w:sz w:val="24"/>
          <w:szCs w:val="24"/>
        </w:rPr>
        <w:t xml:space="preserve"> about change.  These come from Bill Pasmore’s </w:t>
      </w:r>
      <w:proofErr w:type="spellStart"/>
      <w:r w:rsidRPr="00C6704F">
        <w:rPr>
          <w:rFonts w:eastAsia="Times New Roman" w:cs="Arial"/>
          <w:color w:val="222222"/>
          <w:sz w:val="24"/>
          <w:szCs w:val="24"/>
        </w:rPr>
        <w:t>lastest</w:t>
      </w:r>
      <w:proofErr w:type="spellEnd"/>
      <w:r w:rsidRPr="00C6704F">
        <w:rPr>
          <w:rFonts w:eastAsia="Times New Roman" w:cs="Arial"/>
          <w:color w:val="222222"/>
          <w:sz w:val="24"/>
          <w:szCs w:val="24"/>
        </w:rPr>
        <w:t xml:space="preserve"> book, </w:t>
      </w:r>
      <w:r w:rsidRPr="00C6704F">
        <w:rPr>
          <w:rFonts w:eastAsia="Times New Roman" w:cs="Arial"/>
          <w:i/>
          <w:iCs/>
          <w:color w:val="222222"/>
          <w:sz w:val="24"/>
          <w:szCs w:val="24"/>
        </w:rPr>
        <w:t>Leading Continuous Change</w:t>
      </w:r>
      <w:r w:rsidRPr="00C6704F">
        <w:rPr>
          <w:rFonts w:eastAsia="Times New Roman" w:cs="Arial"/>
          <w:color w:val="222222"/>
          <w:sz w:val="24"/>
          <w:szCs w:val="24"/>
        </w:rPr>
        <w:t> (</w:t>
      </w:r>
      <w:proofErr w:type="spellStart"/>
      <w:r w:rsidRPr="00C6704F">
        <w:rPr>
          <w:rFonts w:eastAsia="Times New Roman" w:cs="Arial"/>
          <w:color w:val="222222"/>
          <w:sz w:val="24"/>
          <w:szCs w:val="24"/>
        </w:rPr>
        <w:t>Berrett</w:t>
      </w:r>
      <w:proofErr w:type="spellEnd"/>
      <w:r w:rsidRPr="00C6704F">
        <w:rPr>
          <w:rFonts w:eastAsia="Times New Roman" w:cs="Arial"/>
          <w:color w:val="222222"/>
          <w:sz w:val="24"/>
          <w:szCs w:val="24"/>
        </w:rPr>
        <w:t xml:space="preserve"> Kohler, 2015).  </w:t>
      </w:r>
    </w:p>
    <w:p w14:paraId="69E7F99A" w14:textId="035F77FE" w:rsidR="00C6704F" w:rsidRDefault="00C6704F" w:rsidP="00C6704F">
      <w:pPr>
        <w:shd w:val="clear" w:color="auto" w:fill="FFFFFF"/>
        <w:spacing w:after="0" w:line="240" w:lineRule="auto"/>
        <w:ind w:left="-450" w:right="-540"/>
        <w:rPr>
          <w:rFonts w:eastAsia="Times New Roman" w:cs="Arial"/>
          <w:color w:val="222222"/>
          <w:sz w:val="24"/>
          <w:szCs w:val="24"/>
        </w:rPr>
      </w:pPr>
    </w:p>
    <w:tbl>
      <w:tblPr>
        <w:tblStyle w:val="TableGrid"/>
        <w:tblW w:w="10165" w:type="dxa"/>
        <w:tblInd w:w="-450" w:type="dxa"/>
        <w:tblLook w:val="04A0" w:firstRow="1" w:lastRow="0" w:firstColumn="1" w:lastColumn="0" w:noHBand="0" w:noVBand="1"/>
      </w:tblPr>
      <w:tblGrid>
        <w:gridCol w:w="10165"/>
      </w:tblGrid>
      <w:tr w:rsidR="00C6704F" w14:paraId="2956EBD1" w14:textId="77777777" w:rsidTr="00116979">
        <w:tc>
          <w:tcPr>
            <w:tcW w:w="10165" w:type="dxa"/>
          </w:tcPr>
          <w:p w14:paraId="328D2ED5" w14:textId="77777777" w:rsidR="00C6704F" w:rsidRDefault="00C6704F" w:rsidP="00C6704F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</w:p>
          <w:p w14:paraId="443B5AAA" w14:textId="4AEE6967" w:rsidR="00C6704F" w:rsidRPr="00C6704F" w:rsidRDefault="00C6704F" w:rsidP="00C6704F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C6704F">
              <w:rPr>
                <w:rFonts w:eastAsia="Times New Roman" w:cs="Arial"/>
                <w:color w:val="222222"/>
                <w:sz w:val="24"/>
                <w:szCs w:val="24"/>
              </w:rPr>
              <w:t>Read each statement and rate it on a 1-5 scale with 1 being </w:t>
            </w:r>
            <w:r w:rsidRPr="00C6704F">
              <w:rPr>
                <w:rFonts w:eastAsia="Times New Roman" w:cs="Arial"/>
                <w:b/>
                <w:bCs/>
                <w:color w:val="222222"/>
                <w:sz w:val="24"/>
                <w:szCs w:val="24"/>
              </w:rPr>
              <w:t>strongly disagree</w:t>
            </w:r>
            <w:r w:rsidRPr="00C6704F">
              <w:rPr>
                <w:rFonts w:eastAsia="Times New Roman" w:cs="Arial"/>
                <w:color w:val="222222"/>
                <w:sz w:val="24"/>
                <w:szCs w:val="24"/>
              </w:rPr>
              <w:t> to 5 as </w:t>
            </w:r>
            <w:r w:rsidR="00116979">
              <w:rPr>
                <w:rFonts w:eastAsia="Times New Roman" w:cs="Arial"/>
                <w:b/>
                <w:bCs/>
                <w:color w:val="222222"/>
                <w:sz w:val="24"/>
                <w:szCs w:val="24"/>
              </w:rPr>
              <w:t>strongly a</w:t>
            </w:r>
            <w:r w:rsidRPr="00C6704F">
              <w:rPr>
                <w:rFonts w:eastAsia="Times New Roman" w:cs="Arial"/>
                <w:b/>
                <w:bCs/>
                <w:color w:val="222222"/>
                <w:sz w:val="24"/>
                <w:szCs w:val="24"/>
              </w:rPr>
              <w:t>gree</w:t>
            </w:r>
            <w:r w:rsidRPr="00C6704F">
              <w:rPr>
                <w:rFonts w:eastAsia="Times New Roman" w:cs="Arial"/>
                <w:color w:val="222222"/>
                <w:sz w:val="24"/>
                <w:szCs w:val="24"/>
              </w:rPr>
              <w:t>.  Then total your score:</w:t>
            </w:r>
          </w:p>
          <w:p w14:paraId="1F480790" w14:textId="77777777" w:rsidR="00C6704F" w:rsidRDefault="00C6704F" w:rsidP="00C6704F">
            <w:pPr>
              <w:ind w:right="-540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</w:tr>
    </w:tbl>
    <w:p w14:paraId="008B0619" w14:textId="77777777" w:rsidR="00C6704F" w:rsidRDefault="00C6704F" w:rsidP="00C6704F">
      <w:pPr>
        <w:shd w:val="clear" w:color="auto" w:fill="FFFFFF"/>
        <w:spacing w:after="0" w:line="240" w:lineRule="auto"/>
        <w:ind w:left="-450" w:right="-540"/>
        <w:rPr>
          <w:rFonts w:eastAsia="Times New Roman" w:cs="Arial"/>
          <w:color w:val="222222"/>
          <w:sz w:val="24"/>
          <w:szCs w:val="24"/>
        </w:rPr>
      </w:pPr>
    </w:p>
    <w:p w14:paraId="31C9A240" w14:textId="504EF047" w:rsidR="00271AAE" w:rsidRPr="00271AAE" w:rsidRDefault="00271AAE" w:rsidP="00271AAE">
      <w:pPr>
        <w:shd w:val="clear" w:color="auto" w:fill="FFFFFF"/>
        <w:spacing w:before="100" w:beforeAutospacing="1" w:after="100" w:afterAutospacing="1" w:line="240" w:lineRule="auto"/>
        <w:ind w:left="-720"/>
        <w:rPr>
          <w:rFonts w:eastAsia="Times New Roman" w:cs="Arial"/>
          <w:color w:val="222222"/>
          <w:sz w:val="24"/>
          <w:szCs w:val="24"/>
        </w:rPr>
      </w:pPr>
      <w:r w:rsidRPr="00271AAE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Pr="00271AAE">
        <w:rPr>
          <w:rFonts w:eastAsia="Times New Roman" w:cs="Arial"/>
          <w:color w:val="222222"/>
          <w:sz w:val="24"/>
          <w:szCs w:val="24"/>
        </w:rPr>
        <w:t>.</w:t>
      </w:r>
      <w:r w:rsidRPr="00271AAE">
        <w:rPr>
          <w:rFonts w:eastAsia="Times New Roman" w:cs="Times New Roman"/>
          <w:color w:val="222222"/>
          <w:sz w:val="14"/>
          <w:szCs w:val="14"/>
        </w:rPr>
        <w:t>     </w:t>
      </w:r>
      <w:r w:rsidRPr="00271AAE">
        <w:rPr>
          <w:rFonts w:eastAsia="Times New Roman" w:cs="Arial"/>
          <w:color w:val="222222"/>
          <w:sz w:val="24"/>
          <w:szCs w:val="24"/>
        </w:rPr>
        <w:t>Change efforts fail between 50 and 75 % of the time.</w:t>
      </w:r>
      <w:r>
        <w:rPr>
          <w:rFonts w:eastAsia="Times New Roman" w:cs="Arial"/>
          <w:color w:val="222222"/>
          <w:sz w:val="24"/>
          <w:szCs w:val="24"/>
        </w:rPr>
        <w:t xml:space="preserve">     </w:t>
      </w:r>
      <w:r w:rsidRPr="00271AAE">
        <w:rPr>
          <w:rFonts w:eastAsia="Times New Roman" w:cs="Arial"/>
          <w:color w:val="222222"/>
          <w:sz w:val="24"/>
          <w:szCs w:val="24"/>
        </w:rPr>
        <w:t>_____</w:t>
      </w:r>
    </w:p>
    <w:p w14:paraId="1F62434C" w14:textId="15CEEAFD" w:rsidR="00271AAE" w:rsidRPr="00271AAE" w:rsidRDefault="00271AAE" w:rsidP="00271AAE">
      <w:pPr>
        <w:shd w:val="clear" w:color="auto" w:fill="FFFFFF"/>
        <w:spacing w:before="100" w:beforeAutospacing="1" w:after="100" w:afterAutospacing="1" w:line="240" w:lineRule="auto"/>
        <w:ind w:left="-720"/>
        <w:rPr>
          <w:rFonts w:eastAsia="Times New Roman" w:cs="Arial"/>
          <w:color w:val="222222"/>
          <w:sz w:val="24"/>
          <w:szCs w:val="24"/>
        </w:rPr>
      </w:pPr>
      <w:r w:rsidRPr="00271AAE">
        <w:rPr>
          <w:rFonts w:eastAsia="Times New Roman" w:cs="Arial"/>
          <w:color w:val="222222"/>
          <w:sz w:val="24"/>
          <w:szCs w:val="24"/>
        </w:rPr>
        <w:t>2.</w:t>
      </w:r>
      <w:r w:rsidRPr="00271AAE">
        <w:rPr>
          <w:rFonts w:eastAsia="Times New Roman" w:cs="Times New Roman"/>
          <w:color w:val="222222"/>
          <w:sz w:val="14"/>
          <w:szCs w:val="14"/>
        </w:rPr>
        <w:t>      </w:t>
      </w:r>
      <w:r w:rsidRPr="00271AAE">
        <w:rPr>
          <w:rFonts w:eastAsia="Times New Roman" w:cs="Arial"/>
          <w:color w:val="222222"/>
          <w:sz w:val="24"/>
          <w:szCs w:val="24"/>
        </w:rPr>
        <w:t>The pace of change is accelerating exponentially.</w:t>
      </w:r>
      <w:r>
        <w:rPr>
          <w:rFonts w:eastAsia="Times New Roman" w:cs="Arial"/>
          <w:color w:val="222222"/>
          <w:sz w:val="24"/>
          <w:szCs w:val="24"/>
        </w:rPr>
        <w:t xml:space="preserve">     </w:t>
      </w:r>
      <w:r w:rsidRPr="00271AAE">
        <w:rPr>
          <w:rFonts w:eastAsia="Times New Roman" w:cs="Arial"/>
          <w:color w:val="222222"/>
          <w:sz w:val="24"/>
          <w:szCs w:val="24"/>
        </w:rPr>
        <w:t>_____</w:t>
      </w:r>
    </w:p>
    <w:p w14:paraId="17BC907B" w14:textId="0A5BBF40" w:rsidR="00271AAE" w:rsidRPr="00271AAE" w:rsidRDefault="00271AAE" w:rsidP="00271AAE">
      <w:pPr>
        <w:shd w:val="clear" w:color="auto" w:fill="FFFFFF"/>
        <w:spacing w:before="100" w:beforeAutospacing="1" w:after="100" w:afterAutospacing="1" w:line="240" w:lineRule="auto"/>
        <w:ind w:left="-720"/>
        <w:rPr>
          <w:rFonts w:eastAsia="Times New Roman" w:cs="Arial"/>
          <w:color w:val="222222"/>
          <w:sz w:val="24"/>
          <w:szCs w:val="24"/>
        </w:rPr>
      </w:pPr>
      <w:r w:rsidRPr="00271AAE">
        <w:rPr>
          <w:rFonts w:eastAsia="Times New Roman" w:cs="Arial"/>
          <w:color w:val="222222"/>
          <w:sz w:val="24"/>
          <w:szCs w:val="24"/>
        </w:rPr>
        <w:t>3.</w:t>
      </w:r>
      <w:r w:rsidRPr="00271AAE">
        <w:rPr>
          <w:rFonts w:eastAsia="Times New Roman" w:cs="Times New Roman"/>
          <w:color w:val="222222"/>
          <w:sz w:val="14"/>
          <w:szCs w:val="14"/>
        </w:rPr>
        <w:t>      </w:t>
      </w:r>
      <w:r w:rsidRPr="00271AAE">
        <w:rPr>
          <w:rFonts w:eastAsia="Times New Roman" w:cs="Arial"/>
          <w:color w:val="222222"/>
          <w:sz w:val="24"/>
          <w:szCs w:val="24"/>
        </w:rPr>
        <w:t>You can’t reach your goals if you change just one thing at a time.</w:t>
      </w:r>
      <w:r>
        <w:rPr>
          <w:rFonts w:eastAsia="Times New Roman" w:cs="Arial"/>
          <w:color w:val="222222"/>
          <w:sz w:val="24"/>
          <w:szCs w:val="24"/>
        </w:rPr>
        <w:t xml:space="preserve">    </w:t>
      </w:r>
      <w:r w:rsidRPr="00271AAE">
        <w:rPr>
          <w:rFonts w:eastAsia="Times New Roman" w:cs="Arial"/>
          <w:color w:val="222222"/>
          <w:sz w:val="24"/>
          <w:szCs w:val="24"/>
        </w:rPr>
        <w:t>_____</w:t>
      </w:r>
    </w:p>
    <w:p w14:paraId="37FF784E" w14:textId="63AEFE7E" w:rsidR="00271AAE" w:rsidRPr="00271AAE" w:rsidRDefault="00271AAE" w:rsidP="00271AAE">
      <w:pPr>
        <w:shd w:val="clear" w:color="auto" w:fill="FFFFFF"/>
        <w:spacing w:before="100" w:beforeAutospacing="1" w:after="100" w:afterAutospacing="1" w:line="240" w:lineRule="auto"/>
        <w:ind w:left="-720"/>
        <w:rPr>
          <w:rFonts w:eastAsia="Times New Roman" w:cs="Arial"/>
          <w:color w:val="222222"/>
          <w:sz w:val="24"/>
          <w:szCs w:val="24"/>
        </w:rPr>
      </w:pPr>
      <w:r w:rsidRPr="00271AAE">
        <w:rPr>
          <w:rFonts w:eastAsia="Times New Roman" w:cs="Arial"/>
          <w:color w:val="222222"/>
          <w:sz w:val="24"/>
          <w:szCs w:val="24"/>
        </w:rPr>
        <w:t>4.</w:t>
      </w:r>
      <w:r w:rsidRPr="00271AAE">
        <w:rPr>
          <w:rFonts w:eastAsia="Times New Roman" w:cs="Times New Roman"/>
          <w:color w:val="222222"/>
          <w:sz w:val="14"/>
          <w:szCs w:val="14"/>
        </w:rPr>
        <w:t>      </w:t>
      </w:r>
      <w:r w:rsidRPr="00271AAE">
        <w:rPr>
          <w:rFonts w:eastAsia="Times New Roman" w:cs="Arial"/>
          <w:color w:val="222222"/>
          <w:sz w:val="24"/>
          <w:szCs w:val="24"/>
        </w:rPr>
        <w:t xml:space="preserve">More organizational failures occur from avoiding change than trying and failing to </w:t>
      </w:r>
      <w:r>
        <w:rPr>
          <w:rFonts w:eastAsia="Times New Roman" w:cs="Arial"/>
          <w:color w:val="222222"/>
          <w:sz w:val="24"/>
          <w:szCs w:val="24"/>
        </w:rPr>
        <w:t>c</w:t>
      </w:r>
      <w:r w:rsidRPr="00271AAE">
        <w:rPr>
          <w:rFonts w:eastAsia="Times New Roman" w:cs="Arial"/>
          <w:color w:val="222222"/>
          <w:sz w:val="24"/>
          <w:szCs w:val="24"/>
        </w:rPr>
        <w:t>hange.</w:t>
      </w:r>
      <w:r>
        <w:rPr>
          <w:rFonts w:eastAsia="Times New Roman" w:cs="Arial"/>
          <w:color w:val="222222"/>
          <w:sz w:val="24"/>
          <w:szCs w:val="24"/>
        </w:rPr>
        <w:t xml:space="preserve">     </w:t>
      </w:r>
      <w:r w:rsidRPr="00271AAE">
        <w:rPr>
          <w:rFonts w:eastAsia="Times New Roman" w:cs="Arial"/>
          <w:color w:val="222222"/>
          <w:sz w:val="24"/>
          <w:szCs w:val="24"/>
        </w:rPr>
        <w:t>_____</w:t>
      </w:r>
    </w:p>
    <w:p w14:paraId="5EB715F6" w14:textId="3CBBD756" w:rsidR="00271AAE" w:rsidRPr="00271AAE" w:rsidRDefault="00271AAE" w:rsidP="00271AAE">
      <w:pPr>
        <w:shd w:val="clear" w:color="auto" w:fill="FFFFFF"/>
        <w:spacing w:before="100" w:beforeAutospacing="1" w:after="100" w:afterAutospacing="1" w:line="240" w:lineRule="auto"/>
        <w:ind w:left="-720"/>
        <w:rPr>
          <w:rFonts w:eastAsia="Times New Roman" w:cs="Arial"/>
          <w:color w:val="222222"/>
          <w:sz w:val="24"/>
          <w:szCs w:val="24"/>
        </w:rPr>
      </w:pPr>
      <w:r w:rsidRPr="00271AAE">
        <w:rPr>
          <w:rFonts w:eastAsia="Times New Roman" w:cs="Arial"/>
          <w:color w:val="222222"/>
          <w:sz w:val="24"/>
          <w:szCs w:val="24"/>
        </w:rPr>
        <w:t>5.</w:t>
      </w:r>
      <w:r w:rsidRPr="00271AAE">
        <w:rPr>
          <w:rFonts w:eastAsia="Times New Roman" w:cs="Times New Roman"/>
          <w:color w:val="222222"/>
          <w:sz w:val="14"/>
          <w:szCs w:val="14"/>
        </w:rPr>
        <w:t>      </w:t>
      </w:r>
      <w:r w:rsidRPr="00271AAE">
        <w:rPr>
          <w:rFonts w:eastAsia="Times New Roman" w:cs="Arial"/>
          <w:color w:val="222222"/>
          <w:sz w:val="24"/>
          <w:szCs w:val="24"/>
        </w:rPr>
        <w:t>Complex change cannot be made using a “tried-and-true” linear or approach.</w:t>
      </w:r>
      <w:r>
        <w:rPr>
          <w:rFonts w:eastAsia="Times New Roman" w:cs="Arial"/>
          <w:color w:val="222222"/>
          <w:sz w:val="24"/>
          <w:szCs w:val="24"/>
        </w:rPr>
        <w:t xml:space="preserve">     </w:t>
      </w:r>
      <w:r w:rsidRPr="00271AAE">
        <w:rPr>
          <w:rFonts w:eastAsia="Times New Roman" w:cs="Arial"/>
          <w:color w:val="222222"/>
          <w:sz w:val="24"/>
          <w:szCs w:val="24"/>
        </w:rPr>
        <w:t>_____</w:t>
      </w:r>
    </w:p>
    <w:p w14:paraId="30D25F1A" w14:textId="0E2D3037" w:rsidR="00271AAE" w:rsidRPr="00271AAE" w:rsidRDefault="00271AAE" w:rsidP="00271AAE">
      <w:pPr>
        <w:shd w:val="clear" w:color="auto" w:fill="FFFFFF"/>
        <w:spacing w:before="100" w:beforeAutospacing="1" w:after="100" w:afterAutospacing="1" w:line="240" w:lineRule="auto"/>
        <w:ind w:left="-72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Your</w:t>
      </w:r>
      <w:r w:rsidRPr="00271AAE">
        <w:rPr>
          <w:rFonts w:eastAsia="Times New Roman" w:cs="Arial"/>
          <w:color w:val="222222"/>
          <w:sz w:val="24"/>
          <w:szCs w:val="24"/>
        </w:rPr>
        <w:t> TOTAL = _____</w:t>
      </w:r>
    </w:p>
    <w:p w14:paraId="5C4951D1" w14:textId="77777777" w:rsidR="00C6704F" w:rsidRDefault="00C6704F" w:rsidP="00271AAE">
      <w:pPr>
        <w:shd w:val="clear" w:color="auto" w:fill="FFFFFF"/>
        <w:spacing w:after="0" w:line="240" w:lineRule="auto"/>
        <w:ind w:left="-720"/>
        <w:rPr>
          <w:rFonts w:eastAsia="Times New Roman" w:cs="Arial"/>
          <w:color w:val="222222"/>
        </w:rPr>
      </w:pPr>
    </w:p>
    <w:p w14:paraId="11972F08" w14:textId="6D4A73CC" w:rsidR="00271AAE" w:rsidRPr="00271AAE" w:rsidRDefault="00271AAE" w:rsidP="00271AAE">
      <w:pPr>
        <w:shd w:val="clear" w:color="auto" w:fill="FFFFFF"/>
        <w:spacing w:after="0" w:line="240" w:lineRule="auto"/>
        <w:ind w:left="-720"/>
        <w:rPr>
          <w:rFonts w:eastAsia="Times New Roman" w:cs="Arial"/>
          <w:color w:val="222222"/>
        </w:rPr>
      </w:pPr>
      <w:r w:rsidRPr="00271AAE">
        <w:rPr>
          <w:rFonts w:eastAsia="Times New Roman" w:cs="Arial"/>
          <w:color w:val="222222"/>
        </w:rPr>
        <w:t>Using score, here’s a gauge of your readiness for change in today’s world:</w:t>
      </w:r>
    </w:p>
    <w:p w14:paraId="6FF3FD6D" w14:textId="77777777" w:rsidR="00271AAE" w:rsidRPr="00271AAE" w:rsidRDefault="00271AAE" w:rsidP="00271AAE">
      <w:pPr>
        <w:shd w:val="clear" w:color="auto" w:fill="FFFFFF"/>
        <w:spacing w:after="0" w:line="240" w:lineRule="auto"/>
        <w:ind w:left="-720"/>
        <w:rPr>
          <w:rFonts w:eastAsia="Times New Roman" w:cs="Arial"/>
          <w:color w:val="222222"/>
        </w:rPr>
      </w:pPr>
    </w:p>
    <w:p w14:paraId="7E4E2F49" w14:textId="77777777" w:rsidR="00271AAE" w:rsidRPr="00271AAE" w:rsidRDefault="00271AAE" w:rsidP="00C6704F">
      <w:pPr>
        <w:shd w:val="clear" w:color="auto" w:fill="FFFFFF"/>
        <w:spacing w:after="0" w:line="276" w:lineRule="auto"/>
        <w:ind w:left="-720"/>
        <w:rPr>
          <w:rFonts w:eastAsia="Times New Roman" w:cs="Arial"/>
          <w:color w:val="222222"/>
        </w:rPr>
      </w:pPr>
      <w:r w:rsidRPr="00271AAE">
        <w:rPr>
          <w:rFonts w:eastAsia="Times New Roman" w:cs="Arial"/>
          <w:color w:val="222222"/>
          <w:shd w:val="clear" w:color="auto" w:fill="FFFFFF" w:themeFill="background1"/>
        </w:rPr>
        <w:t>21-25</w:t>
      </w:r>
      <w:r w:rsidRPr="00C6704F">
        <w:rPr>
          <w:rFonts w:eastAsia="Times New Roman" w:cs="Arial"/>
          <w:color w:val="222222"/>
        </w:rPr>
        <w:t> </w:t>
      </w:r>
      <w:r w:rsidRPr="00271AAE">
        <w:rPr>
          <w:rFonts w:eastAsia="Times New Roman" w:cs="Arial"/>
          <w:color w:val="222222"/>
        </w:rPr>
        <w:t>= You understand the implications of complex, continuous change; how are you managing it?</w:t>
      </w:r>
    </w:p>
    <w:p w14:paraId="76A49589" w14:textId="77777777" w:rsidR="00271AAE" w:rsidRPr="00271AAE" w:rsidRDefault="00271AAE" w:rsidP="00C6704F">
      <w:pPr>
        <w:shd w:val="clear" w:color="auto" w:fill="FFFFFF"/>
        <w:spacing w:after="0" w:line="276" w:lineRule="auto"/>
        <w:ind w:left="-720"/>
        <w:rPr>
          <w:rFonts w:eastAsia="Times New Roman" w:cs="Arial"/>
          <w:color w:val="222222"/>
        </w:rPr>
      </w:pPr>
      <w:r w:rsidRPr="00271AAE">
        <w:rPr>
          <w:rFonts w:eastAsia="Times New Roman" w:cs="Arial"/>
          <w:color w:val="222222"/>
          <w:shd w:val="clear" w:color="auto" w:fill="FFFFFF" w:themeFill="background1"/>
        </w:rPr>
        <w:t>16-20</w:t>
      </w:r>
      <w:r w:rsidRPr="00C6704F">
        <w:rPr>
          <w:rFonts w:eastAsia="Times New Roman" w:cs="Arial"/>
          <w:color w:val="222222"/>
        </w:rPr>
        <w:t> </w:t>
      </w:r>
      <w:r w:rsidRPr="00271AAE">
        <w:rPr>
          <w:rFonts w:eastAsia="Times New Roman" w:cs="Arial"/>
          <w:color w:val="222222"/>
        </w:rPr>
        <w:t>= You may have seen glimpses of complex, continuous change; what are you doing about it?</w:t>
      </w:r>
    </w:p>
    <w:p w14:paraId="43D253B8" w14:textId="77777777" w:rsidR="00271AAE" w:rsidRPr="00271AAE" w:rsidRDefault="00271AAE" w:rsidP="00C6704F">
      <w:pPr>
        <w:shd w:val="clear" w:color="auto" w:fill="FFFFFF"/>
        <w:spacing w:after="0" w:line="276" w:lineRule="auto"/>
        <w:ind w:hanging="720"/>
        <w:rPr>
          <w:rFonts w:eastAsia="Times New Roman" w:cs="Arial"/>
          <w:color w:val="222222"/>
        </w:rPr>
      </w:pPr>
      <w:r w:rsidRPr="00271AAE">
        <w:rPr>
          <w:rFonts w:eastAsia="Times New Roman" w:cs="Arial"/>
          <w:color w:val="222222"/>
          <w:shd w:val="clear" w:color="auto" w:fill="FFFFFF" w:themeFill="background1"/>
        </w:rPr>
        <w:t>11-15</w:t>
      </w:r>
      <w:r w:rsidRPr="00C6704F">
        <w:rPr>
          <w:rFonts w:eastAsia="Times New Roman" w:cs="Arial"/>
          <w:color w:val="222222"/>
        </w:rPr>
        <w:t> </w:t>
      </w:r>
      <w:r w:rsidRPr="00271AAE">
        <w:rPr>
          <w:rFonts w:eastAsia="Times New Roman" w:cs="Arial"/>
          <w:color w:val="222222"/>
        </w:rPr>
        <w:t>= You may need to dig deeper in analyzing your organization’s performance and the environment in which you’re working; how will you gain this new knowledge?</w:t>
      </w:r>
    </w:p>
    <w:p w14:paraId="6E650571" w14:textId="77777777" w:rsidR="00271AAE" w:rsidRPr="00271AAE" w:rsidRDefault="00271AAE" w:rsidP="00C6704F">
      <w:pPr>
        <w:shd w:val="clear" w:color="auto" w:fill="FFFFFF"/>
        <w:spacing w:after="0" w:line="276" w:lineRule="auto"/>
        <w:ind w:left="-90" w:hanging="630"/>
        <w:rPr>
          <w:rFonts w:eastAsia="Times New Roman" w:cs="Arial"/>
          <w:color w:val="222222"/>
        </w:rPr>
      </w:pPr>
      <w:r w:rsidRPr="00271AAE">
        <w:rPr>
          <w:rFonts w:eastAsia="Times New Roman" w:cs="Arial"/>
          <w:color w:val="222222"/>
          <w:shd w:val="clear" w:color="auto" w:fill="FFFFFF" w:themeFill="background1"/>
        </w:rPr>
        <w:t>6-10</w:t>
      </w:r>
      <w:r w:rsidRPr="00C6704F">
        <w:rPr>
          <w:rFonts w:eastAsia="Times New Roman" w:cs="Arial"/>
          <w:color w:val="222222"/>
        </w:rPr>
        <w:t> </w:t>
      </w:r>
      <w:r w:rsidRPr="00271AAE">
        <w:rPr>
          <w:rFonts w:eastAsia="Times New Roman" w:cs="Arial"/>
          <w:color w:val="222222"/>
        </w:rPr>
        <w:t>= You need to read more about this topic and assess both your own readiness for change as well as that of your organization; what is your next step?</w:t>
      </w:r>
    </w:p>
    <w:p w14:paraId="5FBDBA09" w14:textId="6AE59D12" w:rsidR="00271AAE" w:rsidRPr="00C6704F" w:rsidRDefault="00271AAE" w:rsidP="00C6704F">
      <w:pPr>
        <w:shd w:val="clear" w:color="auto" w:fill="FFFFFF"/>
        <w:spacing w:after="0" w:line="276" w:lineRule="auto"/>
        <w:ind w:left="-720"/>
        <w:rPr>
          <w:rFonts w:eastAsia="Times New Roman" w:cs="Arial"/>
          <w:color w:val="222222"/>
        </w:rPr>
      </w:pPr>
      <w:r w:rsidRPr="00271AAE">
        <w:rPr>
          <w:rFonts w:eastAsia="Times New Roman" w:cs="Arial"/>
          <w:color w:val="222222"/>
          <w:shd w:val="clear" w:color="auto" w:fill="FFFFFF" w:themeFill="background1"/>
        </w:rPr>
        <w:t>0-5</w:t>
      </w:r>
      <w:r w:rsidRPr="00C6704F">
        <w:rPr>
          <w:rFonts w:eastAsia="Times New Roman" w:cs="Arial"/>
          <w:color w:val="222222"/>
        </w:rPr>
        <w:t> </w:t>
      </w:r>
      <w:r w:rsidRPr="00271AAE">
        <w:rPr>
          <w:rFonts w:eastAsia="Times New Roman" w:cs="Arial"/>
          <w:color w:val="222222"/>
        </w:rPr>
        <w:t>= You and your organization are in a danger zone!  How can you get out of this zone?</w:t>
      </w:r>
    </w:p>
    <w:p w14:paraId="05C7A352" w14:textId="56D123EE" w:rsidR="003950E1" w:rsidRPr="00C6704F" w:rsidRDefault="003950E1" w:rsidP="00271AAE">
      <w:pPr>
        <w:shd w:val="clear" w:color="auto" w:fill="FFFFFF"/>
        <w:spacing w:after="0" w:line="240" w:lineRule="auto"/>
        <w:ind w:left="-720"/>
        <w:rPr>
          <w:rFonts w:eastAsia="Times New Roman" w:cs="Arial"/>
          <w:color w:val="222222"/>
        </w:rPr>
      </w:pPr>
    </w:p>
    <w:p w14:paraId="305C4292" w14:textId="21032D7B" w:rsidR="003950E1" w:rsidRPr="00271AAE" w:rsidRDefault="003950E1" w:rsidP="00271AAE">
      <w:pPr>
        <w:shd w:val="clear" w:color="auto" w:fill="FFFFFF"/>
        <w:spacing w:after="0" w:line="240" w:lineRule="auto"/>
        <w:ind w:left="-720"/>
        <w:rPr>
          <w:rFonts w:eastAsia="Times New Roman" w:cs="Arial"/>
          <w:b/>
          <w:color w:val="222222"/>
          <w:sz w:val="24"/>
          <w:szCs w:val="24"/>
        </w:rPr>
      </w:pPr>
      <w:r w:rsidRPr="00C6704F">
        <w:rPr>
          <w:rFonts w:eastAsia="Times New Roman" w:cs="Arial"/>
          <w:b/>
          <w:color w:val="222222"/>
          <w:sz w:val="24"/>
          <w:szCs w:val="24"/>
        </w:rPr>
        <w:t>Your thoughts/notes:</w:t>
      </w:r>
    </w:p>
    <w:p w14:paraId="68CE5C34" w14:textId="4FB41680" w:rsidR="00271AAE" w:rsidRPr="005B2BD5" w:rsidRDefault="00271AAE" w:rsidP="00271AAE">
      <w:pPr>
        <w:ind w:left="-720"/>
        <w:jc w:val="center"/>
      </w:pPr>
      <w:bookmarkStart w:id="0" w:name="_GoBack"/>
      <w:bookmarkEnd w:id="0"/>
    </w:p>
    <w:sectPr w:rsidR="00271AAE" w:rsidRPr="005B2BD5" w:rsidSect="005B2BD5">
      <w:type w:val="continuous"/>
      <w:pgSz w:w="12240" w:h="15840"/>
      <w:pgMar w:top="144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DF85D" w14:textId="77777777" w:rsidR="0032759E" w:rsidRDefault="0032759E" w:rsidP="003C13DE">
      <w:pPr>
        <w:spacing w:after="0" w:line="240" w:lineRule="auto"/>
      </w:pPr>
      <w:r>
        <w:separator/>
      </w:r>
    </w:p>
  </w:endnote>
  <w:endnote w:type="continuationSeparator" w:id="0">
    <w:p w14:paraId="787FDFC2" w14:textId="77777777" w:rsidR="0032759E" w:rsidRDefault="0032759E" w:rsidP="003C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2C48B" w14:textId="77777777" w:rsidR="0032759E" w:rsidRDefault="0032759E" w:rsidP="003C13DE">
      <w:pPr>
        <w:spacing w:after="0" w:line="240" w:lineRule="auto"/>
      </w:pPr>
      <w:r>
        <w:separator/>
      </w:r>
    </w:p>
  </w:footnote>
  <w:footnote w:type="continuationSeparator" w:id="0">
    <w:p w14:paraId="456DD761" w14:textId="77777777" w:rsidR="0032759E" w:rsidRDefault="0032759E" w:rsidP="003C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9E3"/>
    <w:multiLevelType w:val="hybridMultilevel"/>
    <w:tmpl w:val="A46C56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31F8"/>
    <w:multiLevelType w:val="hybridMultilevel"/>
    <w:tmpl w:val="5A9E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E6B36"/>
    <w:multiLevelType w:val="hybridMultilevel"/>
    <w:tmpl w:val="9BE6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B019F"/>
    <w:multiLevelType w:val="hybridMultilevel"/>
    <w:tmpl w:val="CCC8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1B28DD"/>
    <w:multiLevelType w:val="hybridMultilevel"/>
    <w:tmpl w:val="E4D8E7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FC3EC7"/>
    <w:multiLevelType w:val="hybridMultilevel"/>
    <w:tmpl w:val="10BE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5323C"/>
    <w:multiLevelType w:val="hybridMultilevel"/>
    <w:tmpl w:val="EED617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CA4632"/>
    <w:multiLevelType w:val="hybridMultilevel"/>
    <w:tmpl w:val="EECE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F6051"/>
    <w:multiLevelType w:val="hybridMultilevel"/>
    <w:tmpl w:val="AD5E99B6"/>
    <w:lvl w:ilvl="0" w:tplc="55FC03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462430">
      <w:start w:val="23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D6BD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7686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403C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F20E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EA37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E6CC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C456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7D065CE"/>
    <w:multiLevelType w:val="hybridMultilevel"/>
    <w:tmpl w:val="B064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E"/>
    <w:rsid w:val="00030EB1"/>
    <w:rsid w:val="000A2376"/>
    <w:rsid w:val="000B165F"/>
    <w:rsid w:val="00116979"/>
    <w:rsid w:val="00185B3E"/>
    <w:rsid w:val="001A24BB"/>
    <w:rsid w:val="001A7042"/>
    <w:rsid w:val="00256B6E"/>
    <w:rsid w:val="00265E78"/>
    <w:rsid w:val="00271AAE"/>
    <w:rsid w:val="002D5FAF"/>
    <w:rsid w:val="00322529"/>
    <w:rsid w:val="0032759E"/>
    <w:rsid w:val="003950E1"/>
    <w:rsid w:val="003C13DE"/>
    <w:rsid w:val="003C2B0E"/>
    <w:rsid w:val="004841AA"/>
    <w:rsid w:val="004C21DD"/>
    <w:rsid w:val="004F0556"/>
    <w:rsid w:val="00512E17"/>
    <w:rsid w:val="005B2BD5"/>
    <w:rsid w:val="005E0868"/>
    <w:rsid w:val="00720B80"/>
    <w:rsid w:val="008A7711"/>
    <w:rsid w:val="00A66D98"/>
    <w:rsid w:val="00BB33DF"/>
    <w:rsid w:val="00C27A42"/>
    <w:rsid w:val="00C6704F"/>
    <w:rsid w:val="00D214ED"/>
    <w:rsid w:val="00D57144"/>
    <w:rsid w:val="00DD0425"/>
    <w:rsid w:val="00DD17D5"/>
    <w:rsid w:val="00EA29A9"/>
    <w:rsid w:val="00EE0667"/>
    <w:rsid w:val="00EE6E33"/>
    <w:rsid w:val="00F74C9B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105A6"/>
  <w15:chartTrackingRefBased/>
  <w15:docId w15:val="{CD7D5EF0-9A8C-4C43-AD1F-5B2B150B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DE"/>
  </w:style>
  <w:style w:type="paragraph" w:styleId="Footer">
    <w:name w:val="footer"/>
    <w:basedOn w:val="Normal"/>
    <w:link w:val="FooterChar"/>
    <w:uiPriority w:val="99"/>
    <w:unhideWhenUsed/>
    <w:rsid w:val="003C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DE"/>
  </w:style>
  <w:style w:type="character" w:styleId="Hyperlink">
    <w:name w:val="Hyperlink"/>
    <w:basedOn w:val="DefaultParagraphFont"/>
    <w:uiPriority w:val="99"/>
    <w:unhideWhenUsed/>
    <w:rsid w:val="003C13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3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1AAE"/>
  </w:style>
  <w:style w:type="table" w:styleId="TableGrid">
    <w:name w:val="Table Grid"/>
    <w:basedOn w:val="TableNormal"/>
    <w:uiPriority w:val="39"/>
    <w:rsid w:val="00C6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7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Shreve</dc:creator>
  <cp:keywords/>
  <dc:description/>
  <cp:lastModifiedBy>Maggie Shreve</cp:lastModifiedBy>
  <cp:revision>6</cp:revision>
  <cp:lastPrinted>2016-05-11T20:07:00Z</cp:lastPrinted>
  <dcterms:created xsi:type="dcterms:W3CDTF">2016-04-05T20:58:00Z</dcterms:created>
  <dcterms:modified xsi:type="dcterms:W3CDTF">2016-11-05T20:55:00Z</dcterms:modified>
</cp:coreProperties>
</file>